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40" w:rsidRDefault="007A3940" w:rsidP="007A3940">
      <w:pPr>
        <w:ind w:left="-993" w:right="-914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Environnement – Ile de plastique </w:t>
      </w:r>
    </w:p>
    <w:p w:rsid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Pr="007A3940" w:rsidRDefault="007A3940" w:rsidP="007A3940">
      <w:pPr>
        <w:pStyle w:val="ListParagraph"/>
        <w:numPr>
          <w:ilvl w:val="0"/>
          <w:numId w:val="1"/>
        </w:numPr>
        <w:ind w:right="-914"/>
        <w:rPr>
          <w:sz w:val="36"/>
          <w:szCs w:val="36"/>
          <w:lang w:val="fr-FR"/>
        </w:rPr>
      </w:pPr>
      <w:r w:rsidRPr="007A3940">
        <w:rPr>
          <w:sz w:val="36"/>
          <w:szCs w:val="36"/>
          <w:lang w:val="fr-FR"/>
        </w:rPr>
        <w:t xml:space="preserve">Découpez les phrases suivantes puis groupez-les dans une enveloppe. Une enveloppe pour deux. </w:t>
      </w:r>
    </w:p>
    <w:p w:rsidR="007A3940" w:rsidRDefault="007A3940" w:rsidP="007A3940">
      <w:pPr>
        <w:pStyle w:val="ListParagraph"/>
        <w:numPr>
          <w:ilvl w:val="0"/>
          <w:numId w:val="1"/>
        </w:numPr>
        <w:ind w:right="-914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Les élèves lisent les phrases</w:t>
      </w:r>
    </w:p>
    <w:p w:rsidR="007A3940" w:rsidRDefault="007A3940" w:rsidP="007A3940">
      <w:pPr>
        <w:pStyle w:val="ListParagraph"/>
        <w:numPr>
          <w:ilvl w:val="0"/>
          <w:numId w:val="1"/>
        </w:numPr>
        <w:ind w:right="-914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Demandez de quoi il s’agit ? Que savent-ils ? </w:t>
      </w:r>
    </w:p>
    <w:p w:rsidR="007A3940" w:rsidRDefault="00E06486" w:rsidP="007A3940">
      <w:pPr>
        <w:pStyle w:val="ListParagraph"/>
        <w:numPr>
          <w:ilvl w:val="0"/>
          <w:numId w:val="1"/>
        </w:numPr>
        <w:ind w:right="-914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Regardez la vidéo - </w:t>
      </w:r>
      <w:hyperlink r:id="rId6" w:history="1">
        <w:r w:rsidRPr="00102A87">
          <w:rPr>
            <w:rStyle w:val="Hyperlink"/>
            <w:sz w:val="36"/>
            <w:szCs w:val="36"/>
            <w:lang w:val="fr-FR"/>
          </w:rPr>
          <w:t>http://www.youtube.com/watch?v=BbFq4u3WRwI</w:t>
        </w:r>
      </w:hyperlink>
    </w:p>
    <w:p w:rsidR="00E06486" w:rsidRDefault="00E06486" w:rsidP="007A3940">
      <w:pPr>
        <w:pStyle w:val="ListParagraph"/>
        <w:numPr>
          <w:ilvl w:val="0"/>
          <w:numId w:val="1"/>
        </w:numPr>
        <w:ind w:right="-914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Les élèves remettent les phrases dans le bon ordre</w:t>
      </w:r>
    </w:p>
    <w:p w:rsidR="00E06486" w:rsidRDefault="00E06486" w:rsidP="007A3940">
      <w:pPr>
        <w:pStyle w:val="ListParagraph"/>
        <w:numPr>
          <w:ilvl w:val="0"/>
          <w:numId w:val="1"/>
        </w:numPr>
        <w:ind w:right="-914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Travail oral – leur réaction</w:t>
      </w:r>
    </w:p>
    <w:p w:rsidR="00E06486" w:rsidRDefault="00E06486" w:rsidP="007A3940">
      <w:pPr>
        <w:pStyle w:val="ListParagraph"/>
        <w:numPr>
          <w:ilvl w:val="0"/>
          <w:numId w:val="1"/>
        </w:numPr>
        <w:ind w:right="-914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On peut aussi montrer ce reportage : </w:t>
      </w:r>
      <w:hyperlink r:id="rId7" w:history="1">
        <w:r w:rsidRPr="00102A87">
          <w:rPr>
            <w:rStyle w:val="Hyperlink"/>
            <w:sz w:val="36"/>
            <w:szCs w:val="36"/>
            <w:lang w:val="fr-FR"/>
          </w:rPr>
          <w:t>http://www.youtube.com/watch?v=CoOYr2rmSqs</w:t>
        </w:r>
      </w:hyperlink>
    </w:p>
    <w:p w:rsidR="00E06486" w:rsidRPr="007A3940" w:rsidRDefault="00E06486" w:rsidP="007A3940">
      <w:pPr>
        <w:pStyle w:val="ListParagraph"/>
        <w:numPr>
          <w:ilvl w:val="0"/>
          <w:numId w:val="1"/>
        </w:numPr>
        <w:ind w:right="-914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Que peut-on faire ? En groupe de 4, préparez les 10 commandements pour notre école, pour faire la différence ! </w:t>
      </w:r>
      <w:bookmarkStart w:id="0" w:name="_GoBack"/>
      <w:bookmarkEnd w:id="0"/>
    </w:p>
    <w:p w:rsid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337522" w:rsidRPr="007A3940" w:rsidRDefault="007A3940" w:rsidP="007A3940">
      <w:pPr>
        <w:ind w:left="-993" w:right="-914"/>
        <w:rPr>
          <w:sz w:val="36"/>
          <w:szCs w:val="36"/>
          <w:lang w:val="fr-FR"/>
        </w:rPr>
      </w:pPr>
      <w:r w:rsidRPr="007A3940">
        <w:rPr>
          <w:sz w:val="36"/>
          <w:szCs w:val="36"/>
          <w:lang w:val="fr-FR"/>
        </w:rPr>
        <w:t>Loin des terres, là où je ne vis pas, l’océan me dissimule une autre réalité.</w:t>
      </w: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  <w:r w:rsidRPr="007A3940">
        <w:rPr>
          <w:sz w:val="36"/>
          <w:szCs w:val="36"/>
          <w:lang w:val="fr-FR"/>
        </w:rPr>
        <w:t xml:space="preserve">Les courants dispersent la totalité du globe. </w:t>
      </w: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  <w:r w:rsidRPr="007A3940">
        <w:rPr>
          <w:sz w:val="36"/>
          <w:szCs w:val="36"/>
          <w:lang w:val="fr-FR"/>
        </w:rPr>
        <w:t xml:space="preserve">Les polluants de ma création industrielle. </w:t>
      </w: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  <w:r w:rsidRPr="007A3940">
        <w:rPr>
          <w:sz w:val="36"/>
          <w:szCs w:val="36"/>
          <w:lang w:val="fr-FR"/>
        </w:rPr>
        <w:t xml:space="preserve">Plus de 46 000 déchets plastiques par kilomètres carrés en moyenne partout sur les mers. </w:t>
      </w: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  <w:r w:rsidRPr="007A3940">
        <w:rPr>
          <w:sz w:val="36"/>
          <w:szCs w:val="36"/>
          <w:lang w:val="fr-FR"/>
        </w:rPr>
        <w:t xml:space="preserve">Ce qui tue ces oiseaux vient de ma maison, de chez moi et pourtant j’habite à des milliers de kilomètres de là. </w:t>
      </w: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  <w:r w:rsidRPr="007A3940">
        <w:rPr>
          <w:sz w:val="36"/>
          <w:szCs w:val="36"/>
          <w:lang w:val="fr-FR"/>
        </w:rPr>
        <w:lastRenderedPageBreak/>
        <w:t xml:space="preserve">Je déverse 6 milliards de kilos de déchets plastiques par an dans la mer. Un plastique qui ne se dégrade pas mais se micro-fragmente. </w:t>
      </w: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  <w:r w:rsidRPr="007A3940">
        <w:rPr>
          <w:sz w:val="36"/>
          <w:szCs w:val="36"/>
          <w:lang w:val="fr-FR"/>
        </w:rPr>
        <w:t xml:space="preserve">Ce que ces oiseaux mangent, les poissons le mangeront et je le mangerai à mon tour en puissant dans l’océan par la pêche, et par mes élevages. </w:t>
      </w: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  <w:r w:rsidRPr="007A3940">
        <w:rPr>
          <w:sz w:val="36"/>
          <w:szCs w:val="36"/>
          <w:lang w:val="fr-FR"/>
        </w:rPr>
        <w:t xml:space="preserve">Polluer à ce point le monde revient à m’empoissonner moi aussi </w:t>
      </w: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</w:p>
    <w:p w:rsidR="007A3940" w:rsidRPr="007A3940" w:rsidRDefault="007A3940" w:rsidP="007A3940">
      <w:pPr>
        <w:ind w:left="-993" w:right="-914"/>
        <w:rPr>
          <w:sz w:val="36"/>
          <w:szCs w:val="36"/>
          <w:lang w:val="fr-FR"/>
        </w:rPr>
      </w:pPr>
    </w:p>
    <w:sectPr w:rsidR="007A3940" w:rsidRPr="007A3940" w:rsidSect="003375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7573"/>
    <w:multiLevelType w:val="hybridMultilevel"/>
    <w:tmpl w:val="AAC6F45E"/>
    <w:lvl w:ilvl="0" w:tplc="796A6CEA">
      <w:start w:val="1"/>
      <w:numFmt w:val="decimal"/>
      <w:lvlText w:val="%1)"/>
      <w:lvlJc w:val="left"/>
      <w:pPr>
        <w:ind w:left="-633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40"/>
    <w:rsid w:val="00337522"/>
    <w:rsid w:val="007A3940"/>
    <w:rsid w:val="00E0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A7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BbFq4u3WRwI" TargetMode="External"/><Relationship Id="rId7" Type="http://schemas.openxmlformats.org/officeDocument/2006/relationships/hyperlink" Target="http://www.youtube.com/watch?v=CoOYr2rmSq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1</cp:revision>
  <dcterms:created xsi:type="dcterms:W3CDTF">2013-11-17T21:56:00Z</dcterms:created>
  <dcterms:modified xsi:type="dcterms:W3CDTF">2013-11-17T22:18:00Z</dcterms:modified>
</cp:coreProperties>
</file>